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83" w:rsidRDefault="00372AFD" w:rsidP="00372AFD">
      <w:pPr>
        <w:ind w:firstLine="0"/>
        <w:jc w:val="center"/>
      </w:pPr>
      <w:r>
        <w:t>ИНФОРМАЦИОННОЕ СООБЩЕНИЕ</w:t>
      </w:r>
    </w:p>
    <w:p w:rsidR="00E035E7" w:rsidRDefault="00E035E7" w:rsidP="00372AFD">
      <w:pPr>
        <w:ind w:firstLine="0"/>
        <w:jc w:val="center"/>
      </w:pPr>
    </w:p>
    <w:p w:rsidR="00237623" w:rsidRDefault="00237623" w:rsidP="00372AFD">
      <w:pPr>
        <w:ind w:firstLine="0"/>
        <w:jc w:val="center"/>
      </w:pPr>
    </w:p>
    <w:p w:rsidR="00237623" w:rsidRDefault="00237623" w:rsidP="00372AFD">
      <w:pPr>
        <w:ind w:firstLine="0"/>
        <w:jc w:val="center"/>
      </w:pPr>
    </w:p>
    <w:p w:rsidR="00372AFD" w:rsidRDefault="00372AFD" w:rsidP="007E7176">
      <w:pPr>
        <w:ind w:firstLine="0"/>
      </w:pPr>
    </w:p>
    <w:p w:rsidR="009828E3" w:rsidRDefault="009828E3" w:rsidP="00C03344">
      <w:pPr>
        <w:rPr>
          <w:bCs/>
          <w:color w:val="000000"/>
          <w:szCs w:val="28"/>
        </w:rPr>
      </w:pPr>
      <w:r w:rsidRPr="005930EB">
        <w:rPr>
          <w:color w:val="000000"/>
          <w:szCs w:val="28"/>
        </w:rPr>
        <w:t xml:space="preserve">В целях обеспечения проведения </w:t>
      </w:r>
      <w:r w:rsidRPr="005930EB">
        <w:rPr>
          <w:bCs/>
          <w:color w:val="000000"/>
          <w:szCs w:val="28"/>
        </w:rPr>
        <w:t>независимой антикоррупционной</w:t>
      </w:r>
      <w:r w:rsidRPr="005930EB">
        <w:rPr>
          <w:b/>
          <w:bCs/>
          <w:color w:val="000000"/>
          <w:szCs w:val="28"/>
        </w:rPr>
        <w:t xml:space="preserve"> </w:t>
      </w:r>
      <w:r w:rsidRPr="005930EB">
        <w:rPr>
          <w:bCs/>
          <w:color w:val="000000"/>
          <w:szCs w:val="28"/>
        </w:rPr>
        <w:t xml:space="preserve">экспертизы </w:t>
      </w:r>
      <w:r w:rsidR="008A1357">
        <w:rPr>
          <w:bCs/>
          <w:color w:val="000000"/>
          <w:szCs w:val="28"/>
        </w:rPr>
        <w:t>25</w:t>
      </w:r>
      <w:r w:rsidR="00C03344">
        <w:rPr>
          <w:bCs/>
          <w:color w:val="000000"/>
          <w:szCs w:val="28"/>
        </w:rPr>
        <w:t xml:space="preserve"> </w:t>
      </w:r>
      <w:r w:rsidR="008A1357">
        <w:rPr>
          <w:bCs/>
          <w:color w:val="000000"/>
          <w:szCs w:val="28"/>
        </w:rPr>
        <w:t>ноября</w:t>
      </w:r>
      <w:r w:rsidR="00C03344">
        <w:rPr>
          <w:bCs/>
          <w:color w:val="000000"/>
          <w:szCs w:val="28"/>
        </w:rPr>
        <w:t xml:space="preserve"> 2025</w:t>
      </w:r>
      <w:r w:rsidRPr="00EF2423">
        <w:rPr>
          <w:bCs/>
          <w:szCs w:val="28"/>
        </w:rPr>
        <w:t xml:space="preserve"> </w:t>
      </w:r>
      <w:r w:rsidRPr="0068481F">
        <w:rPr>
          <w:bCs/>
          <w:color w:val="000000"/>
          <w:szCs w:val="28"/>
        </w:rPr>
        <w:t xml:space="preserve">года проект муниципального нормативного правового акта администрации города Тулы </w:t>
      </w:r>
      <w:r w:rsidR="00C03344" w:rsidRPr="00C03344">
        <w:rPr>
          <w:bCs/>
          <w:color w:val="000000"/>
          <w:szCs w:val="28"/>
        </w:rPr>
        <w:t>«О внесении изменения в постановление администрации города Тулы от 31.12.2013 № 4523»</w:t>
      </w:r>
      <w:r w:rsidR="00C03344">
        <w:rPr>
          <w:bCs/>
          <w:color w:val="000000"/>
          <w:szCs w:val="28"/>
        </w:rPr>
        <w:t xml:space="preserve"> </w:t>
      </w:r>
      <w:r w:rsidRPr="0068481F">
        <w:rPr>
          <w:bCs/>
          <w:color w:val="000000"/>
          <w:szCs w:val="28"/>
        </w:rPr>
        <w:t>размещен в сети Интернет.</w:t>
      </w:r>
    </w:p>
    <w:p w:rsidR="008A1357" w:rsidRDefault="008A1357" w:rsidP="008A1357">
      <w:pPr>
        <w:shd w:val="clear" w:color="auto" w:fill="FFFFFF"/>
        <w:ind w:firstLine="54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Срок приема заключений по результатам независимой антикоррупционной экспертизы составляет не менее чем 7 (семь) календарных дней, </w:t>
      </w:r>
      <w:r>
        <w:rPr>
          <w:rFonts w:ascii="PT Astra Serif" w:hAnsi="PT Astra Serif"/>
          <w:szCs w:val="28"/>
        </w:rPr>
        <w:t>с 25 ноября 2025 года по 01 декабря 2025 года.</w:t>
      </w:r>
    </w:p>
    <w:p w:rsidR="008A1357" w:rsidRDefault="008A1357" w:rsidP="008A1357">
      <w:pPr>
        <w:pStyle w:val="ConsPlusNonformat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300041, г. Тула, пр. Ленина, 2, или в виде электронного документа на электронный адрес: post@cityadm.tula.ru. </w:t>
      </w:r>
    </w:p>
    <w:p w:rsidR="008A1357" w:rsidRDefault="008A1357" w:rsidP="008A1357">
      <w:pPr>
        <w:autoSpaceDE w:val="0"/>
        <w:autoSpaceDN w:val="0"/>
        <w:adjustRightInd w:val="0"/>
        <w:rPr>
          <w:rFonts w:ascii="PT Astra Serif" w:hAnsi="PT Astra Serif" w:cs="TimesNewRomanPSMT"/>
          <w:szCs w:val="28"/>
        </w:rPr>
      </w:pPr>
      <w:r>
        <w:rPr>
          <w:rFonts w:ascii="PT Astra Serif" w:hAnsi="PT Astra Serif" w:cs="TimesNewRomanPSMT"/>
          <w:szCs w:val="28"/>
        </w:rPr>
        <w:t>Отраслевой (функциональный) или территориальный орган администрации города Тулы - разработчик проекта муниципального нормативного правового акта: управление экономического развития администрации города Тулы.</w:t>
      </w:r>
    </w:p>
    <w:p w:rsidR="008A1357" w:rsidRDefault="008A1357" w:rsidP="008A1357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 xml:space="preserve">Тел.: (4872) </w:t>
      </w:r>
      <w:r w:rsidRPr="00DF5739">
        <w:rPr>
          <w:rFonts w:ascii="PT Astra Serif" w:hAnsi="PT Astra Serif" w:cs="TimesNewRomanPSMT"/>
          <w:sz w:val="28"/>
          <w:szCs w:val="28"/>
        </w:rPr>
        <w:t>30-</w:t>
      </w:r>
      <w:r>
        <w:rPr>
          <w:rFonts w:ascii="PT Astra Serif" w:hAnsi="PT Astra Serif" w:cs="TimesNewRomanPSMT"/>
          <w:sz w:val="28"/>
          <w:szCs w:val="28"/>
        </w:rPr>
        <w:t>72</w:t>
      </w:r>
      <w:r w:rsidR="00956B97">
        <w:rPr>
          <w:rFonts w:ascii="PT Astra Serif" w:hAnsi="PT Astra Serif" w:cs="TimesNewRomanPSMT"/>
          <w:sz w:val="28"/>
          <w:szCs w:val="28"/>
        </w:rPr>
        <w:t>-99</w:t>
      </w:r>
      <w:bookmarkStart w:id="0" w:name="_GoBack"/>
      <w:bookmarkEnd w:id="0"/>
      <w:r>
        <w:rPr>
          <w:rFonts w:ascii="PT Astra Serif" w:hAnsi="PT Astra Serif" w:cs="TimesNewRomanPSMT"/>
          <w:sz w:val="28"/>
          <w:szCs w:val="28"/>
        </w:rPr>
        <w:t xml:space="preserve">, электронная почта </w:t>
      </w:r>
      <w:proofErr w:type="spellStart"/>
      <w:r>
        <w:rPr>
          <w:rFonts w:ascii="PT Astra Serif" w:hAnsi="PT Astra Serif" w:cs="TimesNewRomanPSMT"/>
          <w:sz w:val="28"/>
          <w:szCs w:val="28"/>
          <w:lang w:val="en-US"/>
        </w:rPr>
        <w:t>uer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@cityadm.tula.ru.    </w:t>
      </w:r>
    </w:p>
    <w:p w:rsidR="008A1357" w:rsidRDefault="008A1357" w:rsidP="008A1357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8A1357" w:rsidRDefault="008A1357" w:rsidP="008A1357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8A1357" w:rsidRDefault="008A1357" w:rsidP="008A1357">
      <w:pPr>
        <w:pStyle w:val="ConsPlusNonformat"/>
        <w:jc w:val="right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  <w:lang w:val="en-US"/>
        </w:rPr>
        <w:t xml:space="preserve">24 </w:t>
      </w:r>
      <w:r>
        <w:rPr>
          <w:rFonts w:ascii="PT Astra Serif" w:hAnsi="PT Astra Serif" w:cs="Times New Roman"/>
          <w:sz w:val="28"/>
          <w:szCs w:val="28"/>
        </w:rPr>
        <w:t>ноября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2025 года</w:t>
      </w:r>
    </w:p>
    <w:p w:rsidR="008A1357" w:rsidRPr="0063361F" w:rsidRDefault="008A1357" w:rsidP="00C03344">
      <w:pPr>
        <w:rPr>
          <w:bCs/>
          <w:color w:val="000000"/>
          <w:szCs w:val="28"/>
        </w:rPr>
      </w:pPr>
    </w:p>
    <w:sectPr w:rsidR="008A1357" w:rsidRPr="00633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BF1"/>
    <w:rsid w:val="00031DB1"/>
    <w:rsid w:val="00051F82"/>
    <w:rsid w:val="00057FEF"/>
    <w:rsid w:val="000865CC"/>
    <w:rsid w:val="000F2CA7"/>
    <w:rsid w:val="00120A44"/>
    <w:rsid w:val="00154296"/>
    <w:rsid w:val="00157E12"/>
    <w:rsid w:val="00181D6B"/>
    <w:rsid w:val="00237623"/>
    <w:rsid w:val="00240A48"/>
    <w:rsid w:val="002451D6"/>
    <w:rsid w:val="00252A0A"/>
    <w:rsid w:val="002C1208"/>
    <w:rsid w:val="00333809"/>
    <w:rsid w:val="00372AFD"/>
    <w:rsid w:val="00393F83"/>
    <w:rsid w:val="003B4444"/>
    <w:rsid w:val="003D5E1A"/>
    <w:rsid w:val="004479AF"/>
    <w:rsid w:val="00460690"/>
    <w:rsid w:val="004A0100"/>
    <w:rsid w:val="004A5306"/>
    <w:rsid w:val="004C2BAE"/>
    <w:rsid w:val="005651B4"/>
    <w:rsid w:val="005A1C62"/>
    <w:rsid w:val="005A7C99"/>
    <w:rsid w:val="005C1742"/>
    <w:rsid w:val="00605113"/>
    <w:rsid w:val="0063361F"/>
    <w:rsid w:val="006B08F5"/>
    <w:rsid w:val="0070757A"/>
    <w:rsid w:val="007D1329"/>
    <w:rsid w:val="007E4C08"/>
    <w:rsid w:val="007E7176"/>
    <w:rsid w:val="008A1357"/>
    <w:rsid w:val="008E22D5"/>
    <w:rsid w:val="009115ED"/>
    <w:rsid w:val="00940B22"/>
    <w:rsid w:val="00956B97"/>
    <w:rsid w:val="00966FD3"/>
    <w:rsid w:val="009828E3"/>
    <w:rsid w:val="009A3234"/>
    <w:rsid w:val="009A467C"/>
    <w:rsid w:val="009C4476"/>
    <w:rsid w:val="009F21C9"/>
    <w:rsid w:val="00A23749"/>
    <w:rsid w:val="00A426FF"/>
    <w:rsid w:val="00AC076F"/>
    <w:rsid w:val="00AC727C"/>
    <w:rsid w:val="00AE2B5F"/>
    <w:rsid w:val="00B4375D"/>
    <w:rsid w:val="00BB2662"/>
    <w:rsid w:val="00BF5FEB"/>
    <w:rsid w:val="00C03344"/>
    <w:rsid w:val="00C2047D"/>
    <w:rsid w:val="00C67C16"/>
    <w:rsid w:val="00CB0BF1"/>
    <w:rsid w:val="00CD5E6E"/>
    <w:rsid w:val="00D706ED"/>
    <w:rsid w:val="00DD54B9"/>
    <w:rsid w:val="00E035E7"/>
    <w:rsid w:val="00E22F59"/>
    <w:rsid w:val="00E36281"/>
    <w:rsid w:val="00ED17BA"/>
    <w:rsid w:val="00ED22BF"/>
    <w:rsid w:val="00ED7A4A"/>
    <w:rsid w:val="00EF2423"/>
    <w:rsid w:val="00F04C5F"/>
    <w:rsid w:val="00F2422F"/>
    <w:rsid w:val="00F25359"/>
    <w:rsid w:val="00FA482F"/>
    <w:rsid w:val="00FE7616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D61AD"/>
  <w15:docId w15:val="{5D1104B6-0F81-407C-8953-A86FA078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D6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2AFD"/>
    <w:rPr>
      <w:color w:val="0000FF"/>
      <w:u w:val="single"/>
    </w:rPr>
  </w:style>
  <w:style w:type="paragraph" w:customStyle="1" w:styleId="ConsPlusNormal">
    <w:name w:val="ConsPlusNormal"/>
    <w:rsid w:val="004A0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2"/>
    <w:basedOn w:val="a"/>
    <w:rsid w:val="002451D6"/>
    <w:pPr>
      <w:ind w:firstLine="0"/>
      <w:jc w:val="left"/>
    </w:pPr>
    <w:rPr>
      <w:rFonts w:ascii="Courier New" w:eastAsia="Times New Roman" w:hAnsi="Courier New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2C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2CA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8A13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7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Просветова Юлия Валентиновна</dc:creator>
  <cp:lastModifiedBy>Ушакова Юлия Александровна</cp:lastModifiedBy>
  <cp:revision>2</cp:revision>
  <cp:lastPrinted>2025-05-21T14:39:00Z</cp:lastPrinted>
  <dcterms:created xsi:type="dcterms:W3CDTF">2025-11-24T14:55:00Z</dcterms:created>
  <dcterms:modified xsi:type="dcterms:W3CDTF">2025-11-24T14:55:00Z</dcterms:modified>
</cp:coreProperties>
</file>